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B7AE22" w14:textId="6173A20A" w:rsidR="007625C0" w:rsidRPr="007C7C64" w:rsidRDefault="00CA18FA" w:rsidP="007C7C64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</w:rPr>
      </w:pPr>
      <w:r w:rsidRPr="007C7C64">
        <w:rPr>
          <w:rFonts w:ascii="Times New Roman" w:hAnsi="Times New Roman" w:cs="Times New Roman"/>
          <w:b/>
          <w:bCs/>
        </w:rPr>
        <w:t>YENİ ÖĞRENCİ ANKETİ DEĞERLENDİRME RAPORU</w:t>
      </w:r>
    </w:p>
    <w:p w14:paraId="2C1C4E73" w14:textId="54FA4C12" w:rsidR="00CA18FA" w:rsidRPr="007C7C64" w:rsidRDefault="00CA18FA" w:rsidP="007C7C64">
      <w:pPr>
        <w:spacing w:line="360" w:lineRule="auto"/>
        <w:ind w:firstLine="709"/>
        <w:rPr>
          <w:rFonts w:ascii="Times New Roman" w:hAnsi="Times New Roman" w:cs="Times New Roman"/>
        </w:rPr>
      </w:pPr>
    </w:p>
    <w:p w14:paraId="4E0B6D1F" w14:textId="21990B0C" w:rsidR="00890882" w:rsidRPr="007C7C64" w:rsidRDefault="00CA18FA" w:rsidP="007C7C64">
      <w:pPr>
        <w:spacing w:line="360" w:lineRule="auto"/>
        <w:ind w:firstLine="709"/>
        <w:rPr>
          <w:rFonts w:ascii="Times New Roman" w:hAnsi="Times New Roman" w:cs="Times New Roman"/>
        </w:rPr>
      </w:pPr>
      <w:r w:rsidRPr="007C7C64">
        <w:rPr>
          <w:rFonts w:ascii="Times New Roman" w:hAnsi="Times New Roman" w:cs="Times New Roman"/>
        </w:rPr>
        <w:t xml:space="preserve">Türk Dili ve Edebiyatı Bölümüne 2024-2025 Güz Yarıyılında kayıt yaptırmış olan öğrencilerin çoğunluğu yeni öğrenci anketine katılarak görüşlerini bildirmiştir. Ankete katılan öğrencilerin % 64’ü kendisini sanata ve kültüre meraklı bir öğrenci olarak, % 20’si spora ve eğlenceye meraklı bir öğrenci olarak değerlendirirken </w:t>
      </w:r>
      <w:r w:rsidR="00890882" w:rsidRPr="007C7C64">
        <w:rPr>
          <w:rFonts w:ascii="Times New Roman" w:hAnsi="Times New Roman" w:cs="Times New Roman"/>
        </w:rPr>
        <w:t>% 12’si diğer seçeneğini işaretlemiştir, % 4’ü ise kendini değerlendiremediğini belirtmiştir. Öğrencilerin % 56’sı herhangi bir öğrenci kulübüne üye olduğunu ifade etmiştir. Öğrencilerin % 68’i bölüm ya da üniversite değişikliği yapmayı düşünmediklerini ifade ederken % 32’si yatay geçişle başka bir üniversiteye geçmek istediklerini belirtmiştir. M</w:t>
      </w:r>
      <w:r w:rsidR="00890882" w:rsidRPr="007C7C64">
        <w:rPr>
          <w:rFonts w:ascii="Times New Roman" w:hAnsi="Times New Roman" w:cs="Times New Roman"/>
        </w:rPr>
        <w:t xml:space="preserve">ezun </w:t>
      </w:r>
      <w:r w:rsidR="0099104D" w:rsidRPr="007C7C64">
        <w:rPr>
          <w:rFonts w:ascii="Times New Roman" w:hAnsi="Times New Roman" w:cs="Times New Roman"/>
        </w:rPr>
        <w:t>olmaları durumunda</w:t>
      </w:r>
      <w:r w:rsidR="00890882" w:rsidRPr="007C7C64">
        <w:rPr>
          <w:rFonts w:ascii="Times New Roman" w:hAnsi="Times New Roman" w:cs="Times New Roman"/>
        </w:rPr>
        <w:t xml:space="preserve"> </w:t>
      </w:r>
      <w:r w:rsidR="00890882" w:rsidRPr="007C7C64">
        <w:rPr>
          <w:rFonts w:ascii="Times New Roman" w:hAnsi="Times New Roman" w:cs="Times New Roman"/>
        </w:rPr>
        <w:t>öğrencilerin % 60’ı akademik kariyer, % 16’sı devlet memurluğu, % 12’si özel kuruluşlarda çalışan olmayı</w:t>
      </w:r>
      <w:r w:rsidR="0099104D" w:rsidRPr="007C7C64">
        <w:rPr>
          <w:rFonts w:ascii="Times New Roman" w:hAnsi="Times New Roman" w:cs="Times New Roman"/>
        </w:rPr>
        <w:t xml:space="preserve">, </w:t>
      </w:r>
      <w:r w:rsidR="0099104D" w:rsidRPr="007C7C64">
        <w:rPr>
          <w:rFonts w:ascii="Times New Roman" w:hAnsi="Times New Roman" w:cs="Times New Roman"/>
        </w:rPr>
        <w:t>% 4’ü kendi işini kurma / geliştirmeyi</w:t>
      </w:r>
      <w:r w:rsidR="00890882" w:rsidRPr="007C7C64">
        <w:rPr>
          <w:rFonts w:ascii="Times New Roman" w:hAnsi="Times New Roman" w:cs="Times New Roman"/>
        </w:rPr>
        <w:t xml:space="preserve"> hedeflediklerini</w:t>
      </w:r>
      <w:r w:rsidR="0099104D" w:rsidRPr="007C7C64">
        <w:rPr>
          <w:rFonts w:ascii="Times New Roman" w:hAnsi="Times New Roman" w:cs="Times New Roman"/>
        </w:rPr>
        <w:t xml:space="preserve"> ifade etmişlerdir. Öğrencilerin % 8’i ise şu anda fikirlerinin olmadığını belirten seçeneği işaretlemişlerdir.</w:t>
      </w:r>
    </w:p>
    <w:p w14:paraId="07498788" w14:textId="2AE11A6A" w:rsidR="00844E3D" w:rsidRPr="007C7C64" w:rsidRDefault="00844E3D" w:rsidP="007C7C64">
      <w:pPr>
        <w:spacing w:line="360" w:lineRule="auto"/>
        <w:ind w:firstLine="709"/>
        <w:rPr>
          <w:rFonts w:ascii="Times New Roman" w:hAnsi="Times New Roman" w:cs="Times New Roman"/>
        </w:rPr>
      </w:pPr>
    </w:p>
    <w:p w14:paraId="18BF1C38" w14:textId="5DCA8EAA" w:rsidR="00844E3D" w:rsidRPr="007C7C64" w:rsidRDefault="00844E3D" w:rsidP="007C7C64">
      <w:pPr>
        <w:spacing w:line="360" w:lineRule="auto"/>
        <w:ind w:firstLine="709"/>
        <w:rPr>
          <w:rFonts w:ascii="Times New Roman" w:hAnsi="Times New Roman" w:cs="Times New Roman"/>
          <w:b/>
          <w:bCs/>
        </w:rPr>
      </w:pPr>
      <w:r w:rsidRPr="007C7C64">
        <w:rPr>
          <w:rFonts w:ascii="Times New Roman" w:hAnsi="Times New Roman" w:cs="Times New Roman"/>
          <w:b/>
          <w:bCs/>
        </w:rPr>
        <w:t>YENİ ÖĞRENCİLERİN BÖLÜM HAKKINDAKİ GÖRÜŞLERİ</w:t>
      </w:r>
    </w:p>
    <w:p w14:paraId="12B7AC0D" w14:textId="4A9494FE" w:rsidR="00B917A6" w:rsidRPr="007C7C64" w:rsidRDefault="0099104D" w:rsidP="007C7C64">
      <w:pPr>
        <w:spacing w:line="360" w:lineRule="auto"/>
        <w:ind w:firstLine="709"/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</w:pPr>
      <w:r w:rsidRPr="007C7C64">
        <w:rPr>
          <w:rFonts w:ascii="Times New Roman" w:hAnsi="Times New Roman" w:cs="Times New Roman"/>
        </w:rPr>
        <w:t>Yeni öğrencilerin % 96’sı bölüme isteyerek geldiğini ifade etmiştir. Türk Dili ve Edebiyatı Bölümü, öğrencilerin tercih sıralamasın</w:t>
      </w:r>
      <w:r w:rsidR="00881C45" w:rsidRPr="007C7C64">
        <w:rPr>
          <w:rFonts w:ascii="Times New Roman" w:hAnsi="Times New Roman" w:cs="Times New Roman"/>
        </w:rPr>
        <w:t>da</w:t>
      </w:r>
      <w:r w:rsidRPr="007C7C64">
        <w:rPr>
          <w:rFonts w:ascii="Times New Roman" w:hAnsi="Times New Roman" w:cs="Times New Roman"/>
        </w:rPr>
        <w:t xml:space="preserve"> % 32’</w:t>
      </w:r>
      <w:r w:rsidR="00881C45" w:rsidRPr="007C7C64">
        <w:rPr>
          <w:rFonts w:ascii="Times New Roman" w:hAnsi="Times New Roman" w:cs="Times New Roman"/>
        </w:rPr>
        <w:t>si</w:t>
      </w:r>
      <w:r w:rsidRPr="007C7C64">
        <w:rPr>
          <w:rFonts w:ascii="Times New Roman" w:hAnsi="Times New Roman" w:cs="Times New Roman"/>
        </w:rPr>
        <w:t>nin ilk 3, % 8’inin son 3, % 60’ının ise orta sıralarda</w:t>
      </w:r>
      <w:r w:rsidR="00881C45" w:rsidRPr="007C7C64">
        <w:rPr>
          <w:rFonts w:ascii="Times New Roman" w:hAnsi="Times New Roman" w:cs="Times New Roman"/>
        </w:rPr>
        <w:t xml:space="preserve">ki sıralamasında yer almaktadır. Öğrenciler; bölümü % 76 oranında ilgi alanı olduğu için, % 16 oranında en çok istediği mesleğe ulaşmak için, % 4 oranında tavsiye üzerine, % 4 oranında yazar olmak için seçmişlerdir. Öğrencilerin bölümü seçmelerindeki öncelikli etkenler çeşitlilik göstermektedir. Öncelikli etkenler; öğrencilerin % 32’si için </w:t>
      </w:r>
      <w:r w:rsidR="00EB5CE6" w:rsidRPr="007C7C64">
        <w:rPr>
          <w:rFonts w:ascii="Times New Roman" w:hAnsi="Times New Roman" w:cs="Times New Roman"/>
        </w:rPr>
        <w:t xml:space="preserve">üniversiteye giriş sınavında aldıkları puana uygunluk, % 24’ü için bölümün iyi bir eğitim olanağı sağlaması, % 20’si için özel sebepler, % 12’si için ailesinin yaşadığı yere olan yakınlığı, % 8’i için aldıkları tavsiye, % 4’ü için ise bölümün iyi iş olanağı sunmasıdır. Öğrencilerin % 40’ı tercih yapmadan önce bölümün web sayfasını incelemiş ve yeterli bulmuştur, % 32’si incelememiştir. % 12’si ise incelemiş ve yetersiz bulduğunu belirtmiştir. Öğrencilerin % 36’sı bölüm içinde öğrenci olarak kendilerine önem verildiğini ve ciddiye alındığını düşünmekte, % 48’i buna kısmen katılmaktadır. Öğrencilerin % 16’sı ise </w:t>
      </w:r>
      <w:r w:rsidR="00B917A6" w:rsidRPr="007C7C64">
        <w:rPr>
          <w:rFonts w:ascii="Times New Roman" w:hAnsi="Times New Roman" w:cs="Times New Roman"/>
        </w:rPr>
        <w:t>bu konuda olumsuz bildirimde bulunmuştur. Öğrencilerin % 40’ı öğretim elemanı ve öğrenci ilişkilerini yeterli bulduğunu bildirmiş, % 44’ü bu konuya “orta” cevabını vermiş, % 12’si yetersiz bulduğunu belirtmiştir. “</w:t>
      </w:r>
      <w:r w:rsidR="00B917A6" w:rsidRPr="00B917A6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  <w:lang w:val="en-TR"/>
        </w:rPr>
        <w:t>Öğretim elemanına dersin işlenişi, derse katılım, ders uygulamaları vb. konularda öneri sunuyor musunuz?</w:t>
      </w:r>
      <w:r w:rsidR="00B917A6" w:rsidRPr="007C7C64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  <w:t xml:space="preserve">” sorusuna öğrencilerin </w:t>
      </w:r>
      <w:proofErr w:type="gramStart"/>
      <w:r w:rsidR="00B917A6" w:rsidRPr="007C7C64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  <w:t>% 40</w:t>
      </w:r>
      <w:proofErr w:type="gramEnd"/>
      <w:r w:rsidR="00B917A6" w:rsidRPr="007C7C64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  <w:t xml:space="preserve">’ı “Hayır; çünkü bir şikayetim yok.” cevabını vermiştir. Bu soruya; öğrencilerin </w:t>
      </w:r>
      <w:proofErr w:type="gramStart"/>
      <w:r w:rsidR="00B917A6" w:rsidRPr="007C7C64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  <w:t>% 8</w:t>
      </w:r>
      <w:proofErr w:type="gramEnd"/>
      <w:r w:rsidR="00B917A6" w:rsidRPr="007C7C64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  <w:t xml:space="preserve">’i “evet” cevabını verirken, “hayır” cevabını verenlerin nedenleri % 20’si için dikkate alınmayacağını düşünmeleri, % 20’si için öğretim </w:t>
      </w:r>
      <w:r w:rsidR="00B917A6" w:rsidRPr="007C7C64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  <w:lastRenderedPageBreak/>
        <w:t>elemanının tavrından çekinmeleri, % 8’i için böyle bir şeye gerek g</w:t>
      </w:r>
      <w:r w:rsidR="0043791F" w:rsidRPr="007C7C64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  <w:t xml:space="preserve">örmemeleri, % 4’ü için kendilerinde böyle bir hak görmemeleridir. Bölümdeki derslik olanakları öğrencilerin </w:t>
      </w:r>
      <w:proofErr w:type="gramStart"/>
      <w:r w:rsidR="0043791F" w:rsidRPr="007C7C64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  <w:t>% 12</w:t>
      </w:r>
      <w:proofErr w:type="gramEnd"/>
      <w:r w:rsidR="0043791F" w:rsidRPr="007C7C64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  <w:t xml:space="preserve">’si için yeterli, % 64’ü için orta düzeyde, % 24’ü için orta düzeydedir, bu nedenle iyileştirilmelidir. Öğrencilerin </w:t>
      </w:r>
      <w:proofErr w:type="gramStart"/>
      <w:r w:rsidR="0043791F" w:rsidRPr="007C7C64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  <w:t>% 56</w:t>
      </w:r>
      <w:proofErr w:type="gramEnd"/>
      <w:r w:rsidR="0043791F" w:rsidRPr="007C7C64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  <w:t xml:space="preserve">’sı bölümdeki öğretim üyesi kadrosunu yeterli bulmaktadır, % 32’si orta düzeyde bulurken % 4’ü yetersiz bulmaktadır. </w:t>
      </w:r>
      <w:proofErr w:type="gramStart"/>
      <w:r w:rsidR="0043791F" w:rsidRPr="007C7C64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  <w:t>% 8</w:t>
      </w:r>
      <w:proofErr w:type="gramEnd"/>
      <w:r w:rsidR="0043791F" w:rsidRPr="007C7C64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  <w:t xml:space="preserve">’i ise bu konuda fikri olmadığını belirtmiştir. </w:t>
      </w:r>
      <w:r w:rsidR="00844E3D" w:rsidRPr="007C7C64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  <w:t xml:space="preserve">Bölümdeki araştırma görevlisi kadrosu konusunda öğrencilerin </w:t>
      </w:r>
      <w:proofErr w:type="gramStart"/>
      <w:r w:rsidR="00844E3D" w:rsidRPr="007C7C64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  <w:t>% 8</w:t>
      </w:r>
      <w:proofErr w:type="gramEnd"/>
      <w:r w:rsidR="00844E3D" w:rsidRPr="007C7C64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  <w:t xml:space="preserve">’i harika, % 24’ü yeterli, % 28’i orta, % 4’ü yetersiz, % 4’ü çok kötü yorumunda bulunmuşlardır. </w:t>
      </w:r>
      <w:proofErr w:type="gramStart"/>
      <w:r w:rsidR="00844E3D" w:rsidRPr="007C7C64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  <w:t>% 32</w:t>
      </w:r>
      <w:proofErr w:type="gramEnd"/>
      <w:r w:rsidR="00844E3D" w:rsidRPr="007C7C64"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  <w:t>’si ise tanımadıklarını belirtmiştir.</w:t>
      </w:r>
    </w:p>
    <w:p w14:paraId="4124BA1A" w14:textId="39044B84" w:rsidR="00844E3D" w:rsidRPr="007C7C64" w:rsidRDefault="00844E3D" w:rsidP="007C7C64">
      <w:pPr>
        <w:spacing w:line="360" w:lineRule="auto"/>
        <w:ind w:firstLine="709"/>
        <w:rPr>
          <w:rFonts w:ascii="Times New Roman" w:eastAsia="Times New Roman" w:hAnsi="Times New Roman" w:cs="Times New Roman"/>
          <w:noProof w:val="0"/>
          <w:color w:val="202124"/>
          <w:spacing w:val="3"/>
          <w:shd w:val="clear" w:color="auto" w:fill="FFFFFF"/>
        </w:rPr>
      </w:pPr>
    </w:p>
    <w:p w14:paraId="74D1D926" w14:textId="168AB673" w:rsidR="00844E3D" w:rsidRPr="007C7C64" w:rsidRDefault="00844E3D" w:rsidP="007C7C64">
      <w:pPr>
        <w:spacing w:line="360" w:lineRule="auto"/>
        <w:ind w:firstLine="709"/>
        <w:rPr>
          <w:rFonts w:ascii="Times New Roman" w:eastAsia="Times New Roman" w:hAnsi="Times New Roman" w:cs="Times New Roman"/>
          <w:b/>
          <w:bCs/>
          <w:noProof w:val="0"/>
          <w:color w:val="202124"/>
          <w:spacing w:val="3"/>
          <w:shd w:val="clear" w:color="auto" w:fill="FFFFFF"/>
        </w:rPr>
      </w:pPr>
      <w:r w:rsidRPr="007C7C64">
        <w:rPr>
          <w:rFonts w:ascii="Times New Roman" w:eastAsia="Times New Roman" w:hAnsi="Times New Roman" w:cs="Times New Roman"/>
          <w:b/>
          <w:bCs/>
          <w:noProof w:val="0"/>
          <w:color w:val="202124"/>
          <w:spacing w:val="3"/>
          <w:shd w:val="clear" w:color="auto" w:fill="FFFFFF"/>
        </w:rPr>
        <w:t>YENİ ÖĞRENCİLERİN ÜNİVERSİTEMİZ HAKKINDAKİ GÖRÜŞLERİ</w:t>
      </w:r>
    </w:p>
    <w:p w14:paraId="62860D54" w14:textId="2700D6E1" w:rsidR="00844E3D" w:rsidRPr="007C7C64" w:rsidRDefault="00844E3D" w:rsidP="007C7C64">
      <w:pPr>
        <w:spacing w:line="360" w:lineRule="auto"/>
        <w:ind w:firstLine="709"/>
        <w:rPr>
          <w:rFonts w:ascii="Times New Roman" w:hAnsi="Times New Roman" w:cs="Times New Roman"/>
        </w:rPr>
      </w:pPr>
      <w:r w:rsidRPr="007C7C64">
        <w:rPr>
          <w:rFonts w:ascii="Times New Roman" w:hAnsi="Times New Roman" w:cs="Times New Roman"/>
        </w:rPr>
        <w:t xml:space="preserve">Üniversitenin kütüphane olanaklarını yeni öğrencilerin % 44’ü yeterli bulmuş, % 32’si orta düzeyde bulmuş, % 12’si yetersiz bulmuş, % 12’si ise fikri olmadığını belirtmiştir. Öğrencilerin % 52’si üniversitenin beslenme ve barınma olanaklarını yeterli bulmuş, % 32’si orta düzeyde olarak değerlendirmiş, % 8’i yetersiz bulmuş, % 8’i ise fikri olmadığını belirtmiştir. </w:t>
      </w:r>
      <w:r w:rsidR="007C7C64" w:rsidRPr="007C7C64">
        <w:rPr>
          <w:rFonts w:ascii="Times New Roman" w:hAnsi="Times New Roman" w:cs="Times New Roman"/>
        </w:rPr>
        <w:t xml:space="preserve">Öğrencilerin % 16’sı üniversitenin sportif, kültürel ve diğer faaliyetlerinin yeterli olduğunu belirtmiştir. % 24’ü bu konuda fikri olmadığını belirtirken % 24’ü için ise üniversite bu konuda yetersizdir. Öğrencilerin % 40 oranında çoğunluğu Muğla şehrinin olanaklarının yetersiz olduğunu belirtmiştir. </w:t>
      </w:r>
    </w:p>
    <w:sectPr w:rsidR="00844E3D" w:rsidRPr="007C7C64" w:rsidSect="00E937BB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18FA"/>
    <w:rsid w:val="000377B8"/>
    <w:rsid w:val="002472DB"/>
    <w:rsid w:val="00272775"/>
    <w:rsid w:val="003E034E"/>
    <w:rsid w:val="0043791F"/>
    <w:rsid w:val="00460D50"/>
    <w:rsid w:val="005251FE"/>
    <w:rsid w:val="007625C0"/>
    <w:rsid w:val="007C7C64"/>
    <w:rsid w:val="0081098A"/>
    <w:rsid w:val="00844E3D"/>
    <w:rsid w:val="00881C45"/>
    <w:rsid w:val="00890882"/>
    <w:rsid w:val="0095192A"/>
    <w:rsid w:val="0099104D"/>
    <w:rsid w:val="009F25BC"/>
    <w:rsid w:val="00B26907"/>
    <w:rsid w:val="00B917A6"/>
    <w:rsid w:val="00CA18FA"/>
    <w:rsid w:val="00E074BB"/>
    <w:rsid w:val="00E3608A"/>
    <w:rsid w:val="00E937BB"/>
    <w:rsid w:val="00EB5CE6"/>
    <w:rsid w:val="00F61192"/>
    <w:rsid w:val="00FC7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0C06B9F1"/>
  <w15:chartTrackingRefBased/>
  <w15:docId w15:val="{3868AD39-F36D-C04F-9B4F-1323CE545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TR" w:eastAsia="en-US" w:bidi="ar-SA"/>
      </w:rPr>
    </w:rPrDefault>
    <w:pPrDefault>
      <w:pPr>
        <w:spacing w:line="240" w:lineRule="atLeast"/>
        <w:ind w:firstLine="284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  <w:lang w:val="tr-TR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60D50"/>
    <w:pPr>
      <w:keepNext/>
      <w:keepLines/>
      <w:spacing w:before="40"/>
      <w:ind w:left="720"/>
      <w:outlineLvl w:val="1"/>
    </w:pPr>
    <w:rPr>
      <w:rFonts w:ascii="Times New Roman" w:eastAsiaTheme="majorEastAsia" w:hAnsi="Times New Roman" w:cstheme="majorBidi"/>
      <w:b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next w:val="Footer"/>
    <w:link w:val="FootnoteTextChar"/>
    <w:autoRedefine/>
    <w:uiPriority w:val="99"/>
    <w:unhideWhenUsed/>
    <w:qFormat/>
    <w:rsid w:val="00E074BB"/>
    <w:rPr>
      <w:rFonts w:ascii="Times New Roman" w:hAnsi="Times New Roman" w:cs="Times New Roman (Body CS)"/>
      <w:sz w:val="20"/>
      <w:szCs w:val="20"/>
      <w:vertAlign w:val="superscript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E074BB"/>
    <w:rPr>
      <w:rFonts w:ascii="Times New Roman" w:hAnsi="Times New Roman" w:cs="Times New Roman (Body CS)"/>
      <w:sz w:val="20"/>
      <w:szCs w:val="20"/>
      <w:vertAlign w:val="superscript"/>
      <w:lang w:val="tr-TR"/>
    </w:rPr>
  </w:style>
  <w:style w:type="character" w:customStyle="1" w:styleId="a">
    <w:name w:val="_"/>
    <w:basedOn w:val="FootnoteReference"/>
    <w:qFormat/>
    <w:rsid w:val="00E074BB"/>
    <w:rPr>
      <w:rFonts w:ascii="Times New Roman" w:hAnsi="Times New Roman"/>
      <w:vertAlign w:val="superscript"/>
    </w:rPr>
  </w:style>
  <w:style w:type="character" w:styleId="FootnoteReference">
    <w:name w:val="footnote reference"/>
    <w:basedOn w:val="DefaultParagraphFont"/>
    <w:uiPriority w:val="99"/>
    <w:semiHidden/>
    <w:unhideWhenUsed/>
    <w:rsid w:val="00E074BB"/>
    <w:rPr>
      <w:vertAlign w:val="superscript"/>
    </w:rPr>
  </w:style>
  <w:style w:type="character" w:customStyle="1" w:styleId="Heading2Char">
    <w:name w:val="Heading 2 Char"/>
    <w:basedOn w:val="DefaultParagraphFont"/>
    <w:link w:val="Heading2"/>
    <w:uiPriority w:val="9"/>
    <w:rsid w:val="00460D50"/>
    <w:rPr>
      <w:rFonts w:ascii="Times New Roman" w:eastAsiaTheme="majorEastAsia" w:hAnsi="Times New Roman" w:cstheme="majorBidi"/>
      <w:b/>
      <w:szCs w:val="26"/>
    </w:rPr>
  </w:style>
  <w:style w:type="paragraph" w:styleId="Footer">
    <w:name w:val="footer"/>
    <w:basedOn w:val="Normal"/>
    <w:link w:val="FooterChar"/>
    <w:uiPriority w:val="99"/>
    <w:semiHidden/>
    <w:unhideWhenUsed/>
    <w:rsid w:val="00E074B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074BB"/>
  </w:style>
  <w:style w:type="character" w:customStyle="1" w:styleId="apple-converted-space">
    <w:name w:val="apple-converted-space"/>
    <w:basedOn w:val="DefaultParagraphFont"/>
    <w:rsid w:val="00B917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74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623</Words>
  <Characters>3553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2025-03-07T12:06:00Z</dcterms:created>
  <dcterms:modified xsi:type="dcterms:W3CDTF">2025-03-07T12:52:00Z</dcterms:modified>
</cp:coreProperties>
</file>